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RELAZIONE TECNICA ASSEVERATA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RESA AI SENSI DEL D.P.R. 445/00 ART. 46 E SEGUENTI E DEGLI ARTT. 359 E 481 DEL CODICE PENALE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sottoscritto ______________________________________________ nato a ________________________ il _________________, C.F./P.IVA _________________________________________, residente/con studio in _____________________ (_____) alla Via ____________________________________ n. civ. _________ C.A.P. _________ Tel. e fax _______________________, indirizzo postaelettronica_______________________Cell._______________________,iscritto ________________________________________________, con n. ________________, per incarico ricevuto da ____________________________________________,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8"/>
          <w:szCs w:val="28"/>
        </w:rPr>
        <w:t>ASSEVERA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clima acustico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sz w:val="24"/>
          <w:szCs w:val="24"/>
        </w:rPr>
        <w:t>vedi relazione sostitutiva o nei casi previsti allegare documentazione clima acustico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atmosfera: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paesaggio: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sicurezza degli impianti: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prevenzione incendi: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modalità di conferimento rifiuti: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barriere architettoniche: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Novara, il </w:t>
      </w:r>
    </w:p>
    <w:p>
      <w:pPr>
        <w:pStyle w:val="Normal"/>
        <w:spacing w:before="0" w:after="200"/>
        <w:jc w:val="right"/>
        <w:rPr/>
      </w:pPr>
      <w:r>
        <w:rPr>
          <w:rFonts w:cs="Arial" w:ascii="Arial" w:hAnsi="Arial"/>
          <w:sz w:val="24"/>
          <w:szCs w:val="24"/>
        </w:rPr>
        <w:t>Firma e Timbro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9192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LibreOffice/6.3.4.2$Windows_X86_64 LibreOffice_project/60da17e045e08f1793c57c00ba83cdfce946d0aa</Application>
  <Pages>1</Pages>
  <Words>92</Words>
  <Characters>871</Characters>
  <CharactersWithSpaces>958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2017-04-19T07:17:00Z</dcterms:created>
  <dc:creator>Ghelli Simone</dc:creator>
  <dc:description/>
  <dc:language>it-IT</dc:language>
  <cp:lastModifiedBy/>
  <cp:lastPrinted>2017-09-08T07:51:00Z</cp:lastPrinted>
  <dcterms:modified xsi:type="dcterms:W3CDTF">2022-01-27T10:33:54Z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